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76A" w:rsidRPr="00B1420D" w:rsidRDefault="00BA776A" w:rsidP="00235E5F">
      <w:pPr>
        <w:spacing w:before="0"/>
        <w:jc w:val="center"/>
        <w:rPr>
          <w:rFonts w:cs="Times New Roman"/>
          <w:b/>
          <w:bCs/>
          <w:sz w:val="24"/>
          <w:szCs w:val="24"/>
        </w:rPr>
      </w:pPr>
      <w:r w:rsidRPr="00B1420D">
        <w:rPr>
          <w:rFonts w:cs="Times New Roman"/>
          <w:b/>
          <w:bCs/>
          <w:sz w:val="24"/>
          <w:szCs w:val="24"/>
        </w:rPr>
        <w:t xml:space="preserve">KẾ HOẠCH THỰC HIỆN CHỦ ĐỀ: </w:t>
      </w:r>
      <w:r w:rsidR="00837776">
        <w:rPr>
          <w:rFonts w:cs="Times New Roman"/>
          <w:b/>
          <w:sz w:val="24"/>
          <w:szCs w:val="24"/>
        </w:rPr>
        <w:t>GIAO THÔNG</w:t>
      </w:r>
      <w:r w:rsidRPr="00B1420D">
        <w:rPr>
          <w:rFonts w:cs="Times New Roman"/>
          <w:b/>
          <w:sz w:val="24"/>
          <w:szCs w:val="24"/>
        </w:rPr>
        <w:t xml:space="preserve"> </w:t>
      </w:r>
      <w:r w:rsidRPr="00B1420D">
        <w:rPr>
          <w:rFonts w:cs="Times New Roman"/>
          <w:b/>
          <w:bCs/>
          <w:sz w:val="24"/>
          <w:szCs w:val="24"/>
        </w:rPr>
        <w:t>LỚP</w:t>
      </w:r>
      <w:r w:rsidR="00837776">
        <w:rPr>
          <w:rFonts w:cs="Times New Roman"/>
          <w:b/>
          <w:bCs/>
          <w:sz w:val="24"/>
          <w:szCs w:val="24"/>
        </w:rPr>
        <w:t xml:space="preserve"> 3 TUỔI A</w:t>
      </w:r>
      <w:r w:rsidRPr="00B1420D">
        <w:rPr>
          <w:rFonts w:cs="Times New Roman"/>
          <w:b/>
          <w:bCs/>
          <w:sz w:val="24"/>
          <w:szCs w:val="24"/>
        </w:rPr>
        <w:t xml:space="preserve"> </w:t>
      </w:r>
      <w:r w:rsidRPr="00B1420D">
        <w:rPr>
          <w:rFonts w:cs="Times New Roman"/>
          <w:b/>
          <w:bCs/>
          <w:sz w:val="24"/>
          <w:szCs w:val="24"/>
          <w:lang w:val="vi-VN"/>
        </w:rPr>
        <w:t>(</w:t>
      </w:r>
      <w:r w:rsidRPr="00B1420D">
        <w:rPr>
          <w:rFonts w:cs="Times New Roman"/>
          <w:b/>
          <w:bCs/>
          <w:sz w:val="24"/>
          <w:szCs w:val="24"/>
        </w:rPr>
        <w:t>Thời gian thực hiện: 5 tuần từ</w:t>
      </w:r>
      <w:r>
        <w:rPr>
          <w:rFonts w:cs="Times New Roman"/>
          <w:b/>
          <w:bCs/>
          <w:sz w:val="24"/>
          <w:szCs w:val="24"/>
        </w:rPr>
        <w:t xml:space="preserve"> ngày 10/02/2025 -</w:t>
      </w:r>
      <w:r w:rsidRPr="00B1420D">
        <w:rPr>
          <w:rFonts w:cs="Times New Roman"/>
          <w:b/>
          <w:bCs/>
          <w:sz w:val="24"/>
          <w:szCs w:val="24"/>
        </w:rPr>
        <w:t xml:space="preserve"> 14/3/2025)</w:t>
      </w:r>
    </w:p>
    <w:p w:rsidR="00BA776A" w:rsidRPr="00837776" w:rsidRDefault="00BA776A" w:rsidP="00837776">
      <w:pPr>
        <w:spacing w:before="0"/>
        <w:jc w:val="center"/>
        <w:rPr>
          <w:b/>
          <w:bCs/>
          <w:sz w:val="24"/>
          <w:szCs w:val="24"/>
        </w:rPr>
      </w:pPr>
      <w:r w:rsidRPr="00837776">
        <w:rPr>
          <w:rFonts w:cs="Times New Roman"/>
          <w:b/>
          <w:bCs/>
          <w:sz w:val="24"/>
          <w:szCs w:val="24"/>
        </w:rPr>
        <w:t xml:space="preserve">TUẦN </w:t>
      </w:r>
      <w:r w:rsidR="00837776" w:rsidRPr="00837776">
        <w:rPr>
          <w:rFonts w:cs="Times New Roman"/>
          <w:b/>
          <w:bCs/>
          <w:sz w:val="24"/>
          <w:szCs w:val="24"/>
        </w:rPr>
        <w:t>1</w:t>
      </w:r>
      <w:r w:rsidRPr="00837776">
        <w:rPr>
          <w:rFonts w:cs="Times New Roman"/>
          <w:b/>
          <w:bCs/>
          <w:sz w:val="24"/>
          <w:szCs w:val="24"/>
        </w:rPr>
        <w:t xml:space="preserve">: </w:t>
      </w:r>
      <w:r w:rsidR="00837776" w:rsidRPr="00837776">
        <w:rPr>
          <w:b/>
          <w:bCs/>
          <w:sz w:val="24"/>
          <w:szCs w:val="24"/>
        </w:rPr>
        <w:t>Phương tiện giao thông đường bộ</w:t>
      </w:r>
      <w:r w:rsidR="00837776" w:rsidRPr="00837776">
        <w:rPr>
          <w:b/>
          <w:bCs/>
          <w:sz w:val="24"/>
          <w:szCs w:val="24"/>
        </w:rPr>
        <w:t xml:space="preserve"> </w:t>
      </w:r>
      <w:r w:rsidRPr="00837776">
        <w:rPr>
          <w:rFonts w:cs="Times New Roman"/>
          <w:b/>
          <w:bCs/>
          <w:sz w:val="24"/>
          <w:szCs w:val="24"/>
        </w:rPr>
        <w:t>(Từ ngày 1</w:t>
      </w:r>
      <w:r w:rsidR="00837776" w:rsidRPr="00837776">
        <w:rPr>
          <w:rFonts w:cs="Times New Roman"/>
          <w:b/>
          <w:bCs/>
          <w:sz w:val="24"/>
          <w:szCs w:val="24"/>
        </w:rPr>
        <w:t>7-21</w:t>
      </w:r>
      <w:r w:rsidRPr="00837776">
        <w:rPr>
          <w:rFonts w:cs="Times New Roman"/>
          <w:b/>
          <w:bCs/>
          <w:sz w:val="24"/>
          <w:szCs w:val="24"/>
        </w:rPr>
        <w:t>/3/2025)</w:t>
      </w:r>
      <w:r w:rsidRPr="00837776">
        <w:rPr>
          <w:rFonts w:cs="Times New Roman"/>
          <w:b/>
          <w:sz w:val="24"/>
          <w:szCs w:val="24"/>
        </w:rPr>
        <w:t xml:space="preserve"> </w:t>
      </w:r>
    </w:p>
    <w:tbl>
      <w:tblPr>
        <w:tblW w:w="1502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640"/>
        <w:gridCol w:w="3030"/>
        <w:gridCol w:w="2126"/>
        <w:gridCol w:w="2977"/>
        <w:gridCol w:w="2126"/>
      </w:tblGrid>
      <w:tr w:rsidR="00BA776A" w:rsidRPr="00837776" w:rsidTr="00BA7645">
        <w:trPr>
          <w:trHeight w:val="713"/>
        </w:trPr>
        <w:tc>
          <w:tcPr>
            <w:tcW w:w="2127" w:type="dxa"/>
            <w:tcBorders>
              <w:top w:val="single" w:sz="4" w:space="0" w:color="auto"/>
              <w:left w:val="single" w:sz="4" w:space="0" w:color="auto"/>
              <w:bottom w:val="single" w:sz="4" w:space="0" w:color="auto"/>
              <w:right w:val="single" w:sz="4" w:space="0" w:color="auto"/>
            </w:tcBorders>
          </w:tcPr>
          <w:p w:rsidR="00BA776A" w:rsidRPr="00837776" w:rsidRDefault="00BA776A" w:rsidP="00837776">
            <w:pPr>
              <w:spacing w:before="0"/>
              <w:rPr>
                <w:rFonts w:cs="Times New Roman"/>
                <w:b/>
                <w:sz w:val="24"/>
                <w:szCs w:val="24"/>
              </w:rPr>
            </w:pPr>
            <w:r w:rsidRPr="00837776">
              <w:rPr>
                <w:rFonts w:cs="Times New Roman"/>
                <w:b/>
                <w:sz w:val="24"/>
                <w:szCs w:val="24"/>
              </w:rPr>
              <w:t xml:space="preserve">                Thứ</w:t>
            </w:r>
          </w:p>
          <w:p w:rsidR="00BA776A" w:rsidRPr="00837776" w:rsidRDefault="00BA776A" w:rsidP="00837776">
            <w:pPr>
              <w:spacing w:before="0"/>
              <w:rPr>
                <w:rFonts w:cs="Times New Roman"/>
                <w:b/>
                <w:sz w:val="24"/>
                <w:szCs w:val="24"/>
              </w:rPr>
            </w:pPr>
            <w:r w:rsidRPr="00837776">
              <w:rPr>
                <w:rFonts w:cs="Times New Roman"/>
                <w:b/>
                <w:sz w:val="24"/>
                <w:szCs w:val="24"/>
              </w:rPr>
              <w:t>Hoạt động</w:t>
            </w:r>
          </w:p>
        </w:tc>
        <w:tc>
          <w:tcPr>
            <w:tcW w:w="2640" w:type="dxa"/>
            <w:tcBorders>
              <w:top w:val="single" w:sz="4" w:space="0" w:color="auto"/>
              <w:left w:val="single" w:sz="4" w:space="0" w:color="auto"/>
              <w:bottom w:val="single" w:sz="4" w:space="0" w:color="auto"/>
              <w:right w:val="single" w:sz="4" w:space="0" w:color="auto"/>
            </w:tcBorders>
            <w:vAlign w:val="center"/>
          </w:tcPr>
          <w:p w:rsidR="00BA776A" w:rsidRPr="00837776" w:rsidRDefault="00BA776A" w:rsidP="00837776">
            <w:pPr>
              <w:spacing w:before="0"/>
              <w:jc w:val="center"/>
              <w:rPr>
                <w:rFonts w:cs="Times New Roman"/>
                <w:b/>
                <w:sz w:val="24"/>
                <w:szCs w:val="24"/>
              </w:rPr>
            </w:pPr>
            <w:r w:rsidRPr="00837776">
              <w:rPr>
                <w:rFonts w:cs="Times New Roman"/>
                <w:b/>
                <w:sz w:val="24"/>
                <w:szCs w:val="24"/>
              </w:rPr>
              <w:t>2</w:t>
            </w:r>
          </w:p>
        </w:tc>
        <w:tc>
          <w:tcPr>
            <w:tcW w:w="3030" w:type="dxa"/>
            <w:tcBorders>
              <w:top w:val="single" w:sz="4" w:space="0" w:color="auto"/>
              <w:left w:val="single" w:sz="4" w:space="0" w:color="auto"/>
              <w:bottom w:val="single" w:sz="4" w:space="0" w:color="auto"/>
              <w:right w:val="single" w:sz="4" w:space="0" w:color="auto"/>
            </w:tcBorders>
            <w:vAlign w:val="center"/>
          </w:tcPr>
          <w:p w:rsidR="00BA776A" w:rsidRPr="00837776" w:rsidRDefault="00BA776A" w:rsidP="00837776">
            <w:pPr>
              <w:spacing w:before="0"/>
              <w:jc w:val="center"/>
              <w:rPr>
                <w:rFonts w:cs="Times New Roman"/>
                <w:b/>
                <w:sz w:val="24"/>
                <w:szCs w:val="24"/>
              </w:rPr>
            </w:pPr>
            <w:r w:rsidRPr="00837776">
              <w:rPr>
                <w:rFonts w:cs="Times New Roman"/>
                <w:b/>
                <w:sz w:val="24"/>
                <w:szCs w:val="24"/>
              </w:rPr>
              <w:t>3</w:t>
            </w:r>
          </w:p>
        </w:tc>
        <w:tc>
          <w:tcPr>
            <w:tcW w:w="2126" w:type="dxa"/>
            <w:tcBorders>
              <w:top w:val="single" w:sz="4" w:space="0" w:color="auto"/>
              <w:left w:val="single" w:sz="4" w:space="0" w:color="auto"/>
              <w:bottom w:val="single" w:sz="4" w:space="0" w:color="auto"/>
              <w:right w:val="single" w:sz="4" w:space="0" w:color="auto"/>
            </w:tcBorders>
            <w:vAlign w:val="center"/>
          </w:tcPr>
          <w:p w:rsidR="00BA776A" w:rsidRPr="00837776" w:rsidRDefault="00BA776A" w:rsidP="00837776">
            <w:pPr>
              <w:spacing w:before="0"/>
              <w:jc w:val="center"/>
              <w:rPr>
                <w:rFonts w:cs="Times New Roman"/>
                <w:b/>
                <w:sz w:val="24"/>
                <w:szCs w:val="24"/>
              </w:rPr>
            </w:pPr>
            <w:r w:rsidRPr="00837776">
              <w:rPr>
                <w:rFonts w:cs="Times New Roman"/>
                <w:b/>
                <w:sz w:val="24"/>
                <w:szCs w:val="24"/>
              </w:rPr>
              <w:t>4</w:t>
            </w:r>
          </w:p>
        </w:tc>
        <w:tc>
          <w:tcPr>
            <w:tcW w:w="2977" w:type="dxa"/>
            <w:tcBorders>
              <w:top w:val="single" w:sz="4" w:space="0" w:color="auto"/>
              <w:left w:val="single" w:sz="4" w:space="0" w:color="auto"/>
              <w:bottom w:val="single" w:sz="4" w:space="0" w:color="auto"/>
              <w:right w:val="single" w:sz="4" w:space="0" w:color="auto"/>
            </w:tcBorders>
            <w:vAlign w:val="center"/>
          </w:tcPr>
          <w:p w:rsidR="00BA776A" w:rsidRPr="00837776" w:rsidRDefault="00BA776A" w:rsidP="00837776">
            <w:pPr>
              <w:spacing w:before="0"/>
              <w:jc w:val="center"/>
              <w:rPr>
                <w:rFonts w:cs="Times New Roman"/>
                <w:b/>
                <w:sz w:val="24"/>
                <w:szCs w:val="24"/>
              </w:rPr>
            </w:pPr>
            <w:r w:rsidRPr="00837776">
              <w:rPr>
                <w:rFonts w:cs="Times New Roman"/>
                <w:b/>
                <w:sz w:val="24"/>
                <w:szCs w:val="24"/>
              </w:rPr>
              <w:t>5</w:t>
            </w:r>
          </w:p>
        </w:tc>
        <w:tc>
          <w:tcPr>
            <w:tcW w:w="2126" w:type="dxa"/>
            <w:tcBorders>
              <w:top w:val="single" w:sz="4" w:space="0" w:color="auto"/>
              <w:left w:val="single" w:sz="4" w:space="0" w:color="auto"/>
              <w:bottom w:val="single" w:sz="4" w:space="0" w:color="auto"/>
              <w:right w:val="single" w:sz="4" w:space="0" w:color="auto"/>
            </w:tcBorders>
            <w:vAlign w:val="center"/>
          </w:tcPr>
          <w:p w:rsidR="00BA776A" w:rsidRPr="00837776" w:rsidRDefault="00BA776A" w:rsidP="00837776">
            <w:pPr>
              <w:spacing w:before="0"/>
              <w:jc w:val="center"/>
              <w:rPr>
                <w:rFonts w:cs="Times New Roman"/>
                <w:b/>
                <w:sz w:val="24"/>
                <w:szCs w:val="24"/>
              </w:rPr>
            </w:pPr>
            <w:r w:rsidRPr="00837776">
              <w:rPr>
                <w:rFonts w:cs="Times New Roman"/>
                <w:b/>
                <w:sz w:val="24"/>
                <w:szCs w:val="24"/>
              </w:rPr>
              <w:t>6</w:t>
            </w:r>
          </w:p>
        </w:tc>
      </w:tr>
      <w:tr w:rsidR="00BA776A" w:rsidRPr="00837776" w:rsidTr="00BA7645">
        <w:trPr>
          <w:trHeight w:val="575"/>
        </w:trPr>
        <w:tc>
          <w:tcPr>
            <w:tcW w:w="2127" w:type="dxa"/>
            <w:tcBorders>
              <w:top w:val="single" w:sz="4" w:space="0" w:color="auto"/>
              <w:left w:val="single" w:sz="4" w:space="0" w:color="auto"/>
              <w:bottom w:val="single" w:sz="4" w:space="0" w:color="auto"/>
              <w:right w:val="single" w:sz="4" w:space="0" w:color="auto"/>
            </w:tcBorders>
            <w:vAlign w:val="center"/>
          </w:tcPr>
          <w:p w:rsidR="00BA776A" w:rsidRPr="00837776" w:rsidRDefault="00837776" w:rsidP="00837776">
            <w:pPr>
              <w:spacing w:before="0"/>
              <w:jc w:val="center"/>
              <w:rPr>
                <w:rFonts w:cs="Times New Roman"/>
                <w:b/>
                <w:sz w:val="24"/>
                <w:szCs w:val="24"/>
              </w:rPr>
            </w:pPr>
            <w:r w:rsidRPr="00837776">
              <w:rPr>
                <w:rFonts w:cs="Times New Roman"/>
                <w:b/>
                <w:bCs/>
                <w:noProof/>
                <w:sz w:val="24"/>
                <w:szCs w:val="24"/>
              </w:rPr>
              <mc:AlternateContent>
                <mc:Choice Requires="wps">
                  <w:drawing>
                    <wp:anchor distT="0" distB="0" distL="114300" distR="114300" simplePos="0" relativeHeight="251666432" behindDoc="0" locked="0" layoutInCell="1" allowOverlap="1" wp14:anchorId="7DC69C3C" wp14:editId="4764A02F">
                      <wp:simplePos x="0" y="0"/>
                      <wp:positionH relativeFrom="column">
                        <wp:posOffset>-67945</wp:posOffset>
                      </wp:positionH>
                      <wp:positionV relativeFrom="paragraph">
                        <wp:posOffset>-618490</wp:posOffset>
                      </wp:positionV>
                      <wp:extent cx="1266825" cy="41910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1266825" cy="419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48BD27" id="Straight Connector 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5pt,-48.7pt" to="94.4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" strokecolor="#4472c4 [3204]" strokeweight=".5pt">
                      <v:stroke joinstyle="miter"/>
                    </v:line>
                  </w:pict>
                </mc:Fallback>
              </mc:AlternateContent>
            </w:r>
            <w:r w:rsidR="00BA776A" w:rsidRPr="00837776">
              <w:rPr>
                <w:rFonts w:cs="Times New Roman"/>
                <w:b/>
                <w:sz w:val="24"/>
                <w:szCs w:val="24"/>
              </w:rPr>
              <w:t>Đón trẻ, chơi, TDS</w:t>
            </w:r>
          </w:p>
        </w:tc>
        <w:tc>
          <w:tcPr>
            <w:tcW w:w="12899" w:type="dxa"/>
            <w:gridSpan w:val="5"/>
            <w:tcBorders>
              <w:top w:val="single" w:sz="4" w:space="0" w:color="auto"/>
              <w:left w:val="single" w:sz="4" w:space="0" w:color="auto"/>
              <w:bottom w:val="single" w:sz="4" w:space="0" w:color="auto"/>
              <w:right w:val="single" w:sz="4" w:space="0" w:color="auto"/>
            </w:tcBorders>
          </w:tcPr>
          <w:p w:rsidR="00837776" w:rsidRPr="00837776" w:rsidRDefault="00837776" w:rsidP="00837776">
            <w:pPr>
              <w:spacing w:before="0"/>
              <w:jc w:val="both"/>
              <w:rPr>
                <w:color w:val="000000"/>
                <w:sz w:val="24"/>
                <w:szCs w:val="24"/>
              </w:rPr>
            </w:pPr>
            <w:r w:rsidRPr="00837776">
              <w:rPr>
                <w:color w:val="000000"/>
                <w:sz w:val="24"/>
                <w:szCs w:val="24"/>
              </w:rPr>
              <w:t>- Đón trẻ vào lớp với thái độ niềm nở, đưa trẻ vào lớp, hướng dẫn trẻ cất đồ dùng cá nhân. Hướng dẫn trẻ vào các nhóm chơi và chơi tự chọn. Trò chuyện với trẻ về chủ đề.</w:t>
            </w:r>
          </w:p>
          <w:p w:rsidR="00837776" w:rsidRPr="00837776" w:rsidRDefault="00837776" w:rsidP="00837776">
            <w:pPr>
              <w:spacing w:before="0"/>
              <w:jc w:val="both"/>
              <w:rPr>
                <w:color w:val="000000"/>
                <w:sz w:val="24"/>
                <w:szCs w:val="24"/>
              </w:rPr>
            </w:pPr>
            <w:r w:rsidRPr="00837776">
              <w:rPr>
                <w:color w:val="000000"/>
                <w:sz w:val="24"/>
                <w:szCs w:val="24"/>
              </w:rPr>
              <w:t>- Cô điểm danh trẻ để báo ăn.</w:t>
            </w:r>
          </w:p>
          <w:p w:rsidR="00BA776A" w:rsidRPr="00837776" w:rsidRDefault="00837776" w:rsidP="00837776">
            <w:pPr>
              <w:tabs>
                <w:tab w:val="left" w:pos="3765"/>
              </w:tabs>
              <w:spacing w:before="0"/>
              <w:rPr>
                <w:rFonts w:eastAsia="Times New Roman" w:cs="Times New Roman"/>
                <w:color w:val="000000"/>
                <w:sz w:val="24"/>
                <w:szCs w:val="24"/>
              </w:rPr>
            </w:pPr>
            <w:r w:rsidRPr="00837776">
              <w:rPr>
                <w:color w:val="000000"/>
                <w:sz w:val="24"/>
                <w:szCs w:val="24"/>
              </w:rPr>
              <w:t>- TDBS: Tập các động tác bài hát: “Đường và chân”.</w:t>
            </w:r>
          </w:p>
        </w:tc>
      </w:tr>
      <w:tr w:rsidR="00837776" w:rsidRPr="00837776" w:rsidTr="00837776">
        <w:trPr>
          <w:trHeight w:val="403"/>
        </w:trPr>
        <w:tc>
          <w:tcPr>
            <w:tcW w:w="2127" w:type="dxa"/>
            <w:tcBorders>
              <w:top w:val="single" w:sz="4" w:space="0" w:color="auto"/>
              <w:left w:val="single" w:sz="4" w:space="0" w:color="auto"/>
              <w:bottom w:val="single" w:sz="4" w:space="0" w:color="auto"/>
              <w:right w:val="single" w:sz="4" w:space="0" w:color="auto"/>
            </w:tcBorders>
            <w:vAlign w:val="center"/>
          </w:tcPr>
          <w:p w:rsidR="00837776" w:rsidRPr="00837776" w:rsidRDefault="00837776" w:rsidP="00837776">
            <w:pPr>
              <w:spacing w:before="0"/>
              <w:jc w:val="center"/>
              <w:rPr>
                <w:rFonts w:cs="Times New Roman"/>
                <w:b/>
                <w:sz w:val="24"/>
                <w:szCs w:val="24"/>
              </w:rPr>
            </w:pPr>
            <w:r w:rsidRPr="00837776">
              <w:rPr>
                <w:rFonts w:cs="Times New Roman"/>
                <w:b/>
                <w:sz w:val="24"/>
                <w:szCs w:val="24"/>
              </w:rPr>
              <w:t>Hoạt động học</w:t>
            </w:r>
          </w:p>
        </w:tc>
        <w:tc>
          <w:tcPr>
            <w:tcW w:w="2640" w:type="dxa"/>
            <w:tcBorders>
              <w:top w:val="single" w:sz="4" w:space="0" w:color="auto"/>
              <w:left w:val="single" w:sz="4" w:space="0" w:color="auto"/>
              <w:bottom w:val="single" w:sz="4" w:space="0" w:color="auto"/>
              <w:right w:val="single" w:sz="4" w:space="0" w:color="auto"/>
            </w:tcBorders>
          </w:tcPr>
          <w:p w:rsidR="00837776" w:rsidRPr="00837776" w:rsidRDefault="00837776" w:rsidP="00837776">
            <w:pPr>
              <w:spacing w:before="0"/>
              <w:rPr>
                <w:sz w:val="24"/>
                <w:szCs w:val="24"/>
              </w:rPr>
            </w:pPr>
            <w:r w:rsidRPr="00837776">
              <w:rPr>
                <w:sz w:val="24"/>
                <w:szCs w:val="24"/>
              </w:rPr>
              <w:t>- Lăn bóng theo hướng thẳ</w:t>
            </w:r>
            <w:r>
              <w:rPr>
                <w:sz w:val="24"/>
                <w:szCs w:val="24"/>
              </w:rPr>
              <w:t>ng</w:t>
            </w:r>
          </w:p>
        </w:tc>
        <w:tc>
          <w:tcPr>
            <w:tcW w:w="3030" w:type="dxa"/>
            <w:tcBorders>
              <w:top w:val="single" w:sz="4" w:space="0" w:color="auto"/>
              <w:left w:val="single" w:sz="4" w:space="0" w:color="auto"/>
              <w:bottom w:val="single" w:sz="4" w:space="0" w:color="auto"/>
              <w:right w:val="single" w:sz="4" w:space="0" w:color="auto"/>
            </w:tcBorders>
          </w:tcPr>
          <w:p w:rsidR="00837776" w:rsidRPr="00837776" w:rsidRDefault="00837776" w:rsidP="00837776">
            <w:pPr>
              <w:tabs>
                <w:tab w:val="left" w:pos="5040"/>
              </w:tabs>
              <w:spacing w:before="0"/>
              <w:rPr>
                <w:sz w:val="24"/>
                <w:szCs w:val="24"/>
              </w:rPr>
            </w:pPr>
            <w:r w:rsidRPr="00837776">
              <w:rPr>
                <w:sz w:val="24"/>
                <w:szCs w:val="24"/>
              </w:rPr>
              <w:t>- Một số PTGT đường bộ.</w:t>
            </w:r>
          </w:p>
        </w:tc>
        <w:tc>
          <w:tcPr>
            <w:tcW w:w="2126" w:type="dxa"/>
            <w:tcBorders>
              <w:top w:val="single" w:sz="4" w:space="0" w:color="auto"/>
              <w:left w:val="single" w:sz="4" w:space="0" w:color="auto"/>
              <w:bottom w:val="single" w:sz="4" w:space="0" w:color="auto"/>
              <w:right w:val="single" w:sz="4" w:space="0" w:color="auto"/>
            </w:tcBorders>
          </w:tcPr>
          <w:p w:rsidR="00837776" w:rsidRPr="00837776" w:rsidRDefault="00837776" w:rsidP="00837776">
            <w:pPr>
              <w:tabs>
                <w:tab w:val="left" w:pos="5040"/>
              </w:tabs>
              <w:spacing w:before="0"/>
              <w:rPr>
                <w:sz w:val="24"/>
                <w:szCs w:val="24"/>
              </w:rPr>
            </w:pPr>
            <w:r w:rsidRPr="00837776">
              <w:rPr>
                <w:sz w:val="24"/>
                <w:szCs w:val="24"/>
              </w:rPr>
              <w:t>- Tô màu ô tô</w:t>
            </w:r>
          </w:p>
          <w:p w:rsidR="00837776" w:rsidRPr="00837776" w:rsidRDefault="00837776" w:rsidP="00837776">
            <w:pPr>
              <w:tabs>
                <w:tab w:val="left" w:pos="5040"/>
              </w:tabs>
              <w:spacing w:before="0"/>
              <w:rPr>
                <w:sz w:val="24"/>
                <w:szCs w:val="24"/>
              </w:rPr>
            </w:pPr>
          </w:p>
        </w:tc>
        <w:tc>
          <w:tcPr>
            <w:tcW w:w="2977" w:type="dxa"/>
            <w:tcBorders>
              <w:top w:val="single" w:sz="4" w:space="0" w:color="auto"/>
              <w:left w:val="single" w:sz="4" w:space="0" w:color="auto"/>
              <w:bottom w:val="single" w:sz="4" w:space="0" w:color="auto"/>
              <w:right w:val="single" w:sz="4" w:space="0" w:color="auto"/>
            </w:tcBorders>
          </w:tcPr>
          <w:p w:rsidR="00837776" w:rsidRPr="00837776" w:rsidRDefault="00837776" w:rsidP="00837776">
            <w:pPr>
              <w:tabs>
                <w:tab w:val="left" w:pos="5040"/>
              </w:tabs>
              <w:spacing w:before="0"/>
              <w:rPr>
                <w:sz w:val="24"/>
                <w:szCs w:val="24"/>
              </w:rPr>
            </w:pPr>
            <w:r w:rsidRPr="00837776">
              <w:rPr>
                <w:sz w:val="24"/>
                <w:szCs w:val="24"/>
              </w:rPr>
              <w:t>- Truyện xe lu và xe ca</w:t>
            </w:r>
          </w:p>
        </w:tc>
        <w:tc>
          <w:tcPr>
            <w:tcW w:w="2126" w:type="dxa"/>
            <w:tcBorders>
              <w:top w:val="single" w:sz="4" w:space="0" w:color="auto"/>
              <w:left w:val="single" w:sz="4" w:space="0" w:color="auto"/>
              <w:bottom w:val="single" w:sz="4" w:space="0" w:color="auto"/>
              <w:right w:val="single" w:sz="4" w:space="0" w:color="auto"/>
            </w:tcBorders>
          </w:tcPr>
          <w:p w:rsidR="00837776" w:rsidRPr="00837776" w:rsidRDefault="00837776" w:rsidP="00837776">
            <w:pPr>
              <w:spacing w:before="0"/>
              <w:rPr>
                <w:sz w:val="24"/>
                <w:szCs w:val="24"/>
              </w:rPr>
            </w:pPr>
            <w:r w:rsidRPr="00837776">
              <w:rPr>
                <w:sz w:val="24"/>
                <w:szCs w:val="24"/>
              </w:rPr>
              <w:t>- Hát: Em tậ</w:t>
            </w:r>
            <w:r>
              <w:rPr>
                <w:sz w:val="24"/>
                <w:szCs w:val="24"/>
              </w:rPr>
              <w:t>p lái ô tô.</w:t>
            </w:r>
          </w:p>
        </w:tc>
      </w:tr>
      <w:tr w:rsidR="00837776" w:rsidRPr="00837776" w:rsidTr="00BA7645">
        <w:trPr>
          <w:trHeight w:val="1319"/>
        </w:trPr>
        <w:tc>
          <w:tcPr>
            <w:tcW w:w="2127" w:type="dxa"/>
            <w:tcBorders>
              <w:top w:val="single" w:sz="4" w:space="0" w:color="auto"/>
              <w:left w:val="single" w:sz="4" w:space="0" w:color="auto"/>
              <w:bottom w:val="single" w:sz="4" w:space="0" w:color="auto"/>
              <w:right w:val="single" w:sz="4" w:space="0" w:color="auto"/>
            </w:tcBorders>
            <w:vAlign w:val="center"/>
          </w:tcPr>
          <w:p w:rsidR="00837776" w:rsidRPr="00837776" w:rsidRDefault="00837776" w:rsidP="00837776">
            <w:pPr>
              <w:spacing w:before="0"/>
              <w:jc w:val="center"/>
              <w:rPr>
                <w:rFonts w:cs="Times New Roman"/>
                <w:b/>
                <w:sz w:val="24"/>
                <w:szCs w:val="24"/>
              </w:rPr>
            </w:pPr>
            <w:r w:rsidRPr="00837776">
              <w:rPr>
                <w:rFonts w:cs="Times New Roman"/>
                <w:b/>
                <w:sz w:val="24"/>
                <w:szCs w:val="24"/>
              </w:rPr>
              <w:t>Chơi ngoài trời</w:t>
            </w:r>
          </w:p>
        </w:tc>
        <w:tc>
          <w:tcPr>
            <w:tcW w:w="2640" w:type="dxa"/>
            <w:tcBorders>
              <w:top w:val="single" w:sz="4" w:space="0" w:color="auto"/>
              <w:left w:val="single" w:sz="4" w:space="0" w:color="auto"/>
              <w:bottom w:val="single" w:sz="4" w:space="0" w:color="auto"/>
              <w:right w:val="single" w:sz="4" w:space="0" w:color="auto"/>
            </w:tcBorders>
          </w:tcPr>
          <w:p w:rsidR="00837776" w:rsidRPr="00837776" w:rsidRDefault="00837776" w:rsidP="00837776">
            <w:pPr>
              <w:spacing w:before="0"/>
              <w:rPr>
                <w:sz w:val="24"/>
                <w:szCs w:val="24"/>
                <w:lang w:val="nl-NL"/>
              </w:rPr>
            </w:pPr>
            <w:r w:rsidRPr="00837776">
              <w:rPr>
                <w:sz w:val="24"/>
                <w:szCs w:val="24"/>
                <w:lang w:val="nl-NL"/>
              </w:rPr>
              <w:t>- Dạo chơi quanh sân trường.                                - TCVĐ Lộn cầu vồng</w:t>
            </w:r>
          </w:p>
          <w:p w:rsidR="00837776" w:rsidRPr="00837776" w:rsidRDefault="00837776" w:rsidP="00837776">
            <w:pPr>
              <w:spacing w:before="0"/>
              <w:rPr>
                <w:sz w:val="24"/>
                <w:szCs w:val="24"/>
                <w:lang w:val="nl-NL"/>
              </w:rPr>
            </w:pPr>
            <w:r w:rsidRPr="00837776">
              <w:rPr>
                <w:rFonts w:cs="Arial"/>
                <w:sz w:val="24"/>
                <w:szCs w:val="24"/>
                <w:lang w:val="nl-NL"/>
              </w:rPr>
              <w:t xml:space="preserve">- </w:t>
            </w:r>
            <w:r w:rsidRPr="00837776">
              <w:rPr>
                <w:sz w:val="24"/>
                <w:szCs w:val="24"/>
                <w:lang w:val="nl-NL"/>
              </w:rPr>
              <w:t>Chơi tự do</w:t>
            </w:r>
          </w:p>
        </w:tc>
        <w:tc>
          <w:tcPr>
            <w:tcW w:w="3030" w:type="dxa"/>
            <w:tcBorders>
              <w:top w:val="single" w:sz="4" w:space="0" w:color="auto"/>
              <w:left w:val="single" w:sz="4" w:space="0" w:color="auto"/>
              <w:bottom w:val="single" w:sz="4" w:space="0" w:color="auto"/>
              <w:right w:val="single" w:sz="4" w:space="0" w:color="auto"/>
            </w:tcBorders>
          </w:tcPr>
          <w:p w:rsidR="00837776" w:rsidRPr="00837776" w:rsidRDefault="00837776" w:rsidP="00837776">
            <w:pPr>
              <w:spacing w:before="0"/>
              <w:rPr>
                <w:sz w:val="24"/>
                <w:szCs w:val="24"/>
                <w:lang w:val="nl-NL"/>
              </w:rPr>
            </w:pPr>
            <w:r w:rsidRPr="00837776">
              <w:rPr>
                <w:sz w:val="24"/>
                <w:szCs w:val="24"/>
                <w:lang w:val="nl-NL"/>
              </w:rPr>
              <w:t>- Quan sát cây vú sữa</w:t>
            </w:r>
          </w:p>
          <w:p w:rsidR="00837776" w:rsidRPr="00837776" w:rsidRDefault="00837776" w:rsidP="00837776">
            <w:pPr>
              <w:spacing w:before="0"/>
              <w:rPr>
                <w:sz w:val="24"/>
                <w:szCs w:val="24"/>
                <w:lang w:val="nl-NL"/>
              </w:rPr>
            </w:pPr>
            <w:r w:rsidRPr="00837776">
              <w:rPr>
                <w:sz w:val="24"/>
                <w:szCs w:val="24"/>
                <w:lang w:val="nl-NL"/>
              </w:rPr>
              <w:t>- TCVĐ: Ai nhanh nhất.</w:t>
            </w:r>
          </w:p>
          <w:p w:rsidR="00837776" w:rsidRPr="00837776" w:rsidRDefault="00837776" w:rsidP="00837776">
            <w:pPr>
              <w:spacing w:before="0"/>
              <w:rPr>
                <w:sz w:val="24"/>
                <w:szCs w:val="24"/>
                <w:lang w:val="nl-NL"/>
              </w:rPr>
            </w:pPr>
            <w:r w:rsidRPr="00837776">
              <w:rPr>
                <w:sz w:val="24"/>
                <w:szCs w:val="24"/>
                <w:lang w:val="nl-NL"/>
              </w:rPr>
              <w:t>- Chơi tự do</w:t>
            </w:r>
          </w:p>
        </w:tc>
        <w:tc>
          <w:tcPr>
            <w:tcW w:w="2126" w:type="dxa"/>
            <w:tcBorders>
              <w:top w:val="single" w:sz="4" w:space="0" w:color="auto"/>
              <w:left w:val="single" w:sz="4" w:space="0" w:color="auto"/>
              <w:bottom w:val="single" w:sz="4" w:space="0" w:color="auto"/>
              <w:right w:val="single" w:sz="4" w:space="0" w:color="auto"/>
            </w:tcBorders>
          </w:tcPr>
          <w:p w:rsidR="00837776" w:rsidRPr="00837776" w:rsidRDefault="00837776" w:rsidP="00837776">
            <w:pPr>
              <w:spacing w:before="0"/>
              <w:rPr>
                <w:rFonts w:cs="Arial"/>
                <w:sz w:val="24"/>
                <w:szCs w:val="24"/>
                <w:lang w:val="nl-NL"/>
              </w:rPr>
            </w:pPr>
            <w:r w:rsidRPr="00837776">
              <w:rPr>
                <w:rFonts w:cs="Arial"/>
                <w:sz w:val="24"/>
                <w:szCs w:val="24"/>
                <w:lang w:val="nl-NL"/>
              </w:rPr>
              <w:t>- Trò chuyện về thời tiết</w:t>
            </w:r>
          </w:p>
          <w:p w:rsidR="00837776" w:rsidRPr="00837776" w:rsidRDefault="00837776" w:rsidP="00837776">
            <w:pPr>
              <w:spacing w:before="0"/>
              <w:rPr>
                <w:rFonts w:cs="Arial"/>
                <w:sz w:val="24"/>
                <w:szCs w:val="24"/>
                <w:lang w:val="nl-NL"/>
              </w:rPr>
            </w:pPr>
            <w:r w:rsidRPr="00837776">
              <w:rPr>
                <w:rFonts w:cs="Arial"/>
                <w:sz w:val="24"/>
                <w:szCs w:val="24"/>
                <w:lang w:val="nl-NL"/>
              </w:rPr>
              <w:t>- TCVĐ: Mèo đuổi chuột</w:t>
            </w:r>
          </w:p>
          <w:p w:rsidR="00837776" w:rsidRPr="00837776" w:rsidRDefault="00837776" w:rsidP="00837776">
            <w:pPr>
              <w:spacing w:before="0"/>
              <w:rPr>
                <w:rFonts w:cs="Arial"/>
                <w:sz w:val="24"/>
                <w:szCs w:val="24"/>
                <w:lang w:val="nl-NL"/>
              </w:rPr>
            </w:pPr>
            <w:r w:rsidRPr="00837776">
              <w:rPr>
                <w:rFonts w:cs="Arial"/>
                <w:sz w:val="24"/>
                <w:szCs w:val="24"/>
                <w:lang w:val="nl-NL"/>
              </w:rPr>
              <w:t>- Chơi tự do</w:t>
            </w:r>
          </w:p>
        </w:tc>
        <w:tc>
          <w:tcPr>
            <w:tcW w:w="2977" w:type="dxa"/>
            <w:tcBorders>
              <w:top w:val="single" w:sz="4" w:space="0" w:color="auto"/>
              <w:left w:val="single" w:sz="4" w:space="0" w:color="auto"/>
              <w:bottom w:val="single" w:sz="4" w:space="0" w:color="auto"/>
              <w:right w:val="single" w:sz="4" w:space="0" w:color="auto"/>
            </w:tcBorders>
          </w:tcPr>
          <w:p w:rsidR="00837776" w:rsidRPr="00837776" w:rsidRDefault="00837776" w:rsidP="00837776">
            <w:pPr>
              <w:spacing w:before="0"/>
              <w:rPr>
                <w:sz w:val="24"/>
                <w:szCs w:val="24"/>
                <w:lang w:val="nl-NL"/>
              </w:rPr>
            </w:pPr>
            <w:r w:rsidRPr="00837776">
              <w:rPr>
                <w:sz w:val="24"/>
                <w:szCs w:val="24"/>
                <w:lang w:val="nl-NL"/>
              </w:rPr>
              <w:t>- Nhặt lá rụng trên sân.</w:t>
            </w:r>
          </w:p>
          <w:p w:rsidR="00837776" w:rsidRPr="00837776" w:rsidRDefault="00837776" w:rsidP="00837776">
            <w:pPr>
              <w:spacing w:before="0"/>
              <w:rPr>
                <w:sz w:val="24"/>
                <w:szCs w:val="24"/>
                <w:lang w:val="nl-NL"/>
              </w:rPr>
            </w:pPr>
            <w:r w:rsidRPr="00837776">
              <w:rPr>
                <w:sz w:val="24"/>
                <w:szCs w:val="24"/>
                <w:lang w:val="nl-NL"/>
              </w:rPr>
              <w:t>- TCVĐ: Gieo hạt.</w:t>
            </w:r>
          </w:p>
          <w:p w:rsidR="00837776" w:rsidRPr="00837776" w:rsidRDefault="00837776" w:rsidP="00837776">
            <w:pPr>
              <w:spacing w:before="0"/>
              <w:rPr>
                <w:rFonts w:cs="Arial"/>
                <w:sz w:val="24"/>
                <w:szCs w:val="24"/>
                <w:lang w:val="nl-NL"/>
              </w:rPr>
            </w:pPr>
            <w:r w:rsidRPr="00837776">
              <w:rPr>
                <w:sz w:val="24"/>
                <w:szCs w:val="24"/>
                <w:lang w:val="nl-NL"/>
              </w:rPr>
              <w:t>- Chơi tự do</w:t>
            </w:r>
          </w:p>
        </w:tc>
        <w:tc>
          <w:tcPr>
            <w:tcW w:w="2126" w:type="dxa"/>
            <w:tcBorders>
              <w:top w:val="single" w:sz="4" w:space="0" w:color="auto"/>
              <w:left w:val="single" w:sz="4" w:space="0" w:color="auto"/>
              <w:bottom w:val="single" w:sz="4" w:space="0" w:color="auto"/>
              <w:right w:val="single" w:sz="4" w:space="0" w:color="auto"/>
            </w:tcBorders>
          </w:tcPr>
          <w:p w:rsidR="00837776" w:rsidRPr="00837776" w:rsidRDefault="00837776" w:rsidP="00837776">
            <w:pPr>
              <w:spacing w:before="0"/>
              <w:rPr>
                <w:sz w:val="24"/>
                <w:szCs w:val="24"/>
                <w:lang w:val="nl-NL"/>
              </w:rPr>
            </w:pPr>
            <w:r w:rsidRPr="00837776">
              <w:rPr>
                <w:sz w:val="24"/>
                <w:szCs w:val="24"/>
                <w:lang w:val="nl-NL"/>
              </w:rPr>
              <w:t>- Xếp hột hạt trên sân trường.</w:t>
            </w:r>
          </w:p>
          <w:p w:rsidR="00837776" w:rsidRPr="00837776" w:rsidRDefault="00837776" w:rsidP="00837776">
            <w:pPr>
              <w:spacing w:before="0"/>
              <w:rPr>
                <w:sz w:val="24"/>
                <w:szCs w:val="24"/>
                <w:lang w:val="nl-NL"/>
              </w:rPr>
            </w:pPr>
            <w:r w:rsidRPr="00837776">
              <w:rPr>
                <w:sz w:val="24"/>
                <w:szCs w:val="24"/>
                <w:lang w:val="nl-NL"/>
              </w:rPr>
              <w:t>- TCVĐ: Kéo co</w:t>
            </w:r>
          </w:p>
          <w:p w:rsidR="00837776" w:rsidRPr="00837776" w:rsidRDefault="00837776" w:rsidP="00837776">
            <w:pPr>
              <w:spacing w:before="0"/>
              <w:rPr>
                <w:sz w:val="24"/>
                <w:szCs w:val="24"/>
                <w:lang w:val="nl-NL"/>
              </w:rPr>
            </w:pPr>
            <w:r w:rsidRPr="00837776">
              <w:rPr>
                <w:sz w:val="24"/>
                <w:szCs w:val="24"/>
                <w:lang w:val="nl-NL"/>
              </w:rPr>
              <w:t>- Chơi tự do</w:t>
            </w:r>
          </w:p>
        </w:tc>
      </w:tr>
      <w:tr w:rsidR="00BA776A" w:rsidRPr="00837776" w:rsidTr="00BA7645">
        <w:tc>
          <w:tcPr>
            <w:tcW w:w="2127" w:type="dxa"/>
            <w:tcBorders>
              <w:top w:val="single" w:sz="4" w:space="0" w:color="auto"/>
              <w:left w:val="single" w:sz="4" w:space="0" w:color="auto"/>
              <w:bottom w:val="single" w:sz="4" w:space="0" w:color="auto"/>
              <w:right w:val="single" w:sz="4" w:space="0" w:color="auto"/>
            </w:tcBorders>
            <w:vAlign w:val="center"/>
          </w:tcPr>
          <w:p w:rsidR="00BA776A" w:rsidRPr="00837776" w:rsidRDefault="00BA776A" w:rsidP="00837776">
            <w:pPr>
              <w:spacing w:before="0"/>
              <w:jc w:val="center"/>
              <w:rPr>
                <w:rFonts w:cs="Times New Roman"/>
                <w:b/>
                <w:sz w:val="24"/>
                <w:szCs w:val="24"/>
              </w:rPr>
            </w:pPr>
          </w:p>
          <w:p w:rsidR="00BA776A" w:rsidRPr="00837776" w:rsidRDefault="00BA776A" w:rsidP="00837776">
            <w:pPr>
              <w:spacing w:before="0"/>
              <w:jc w:val="center"/>
              <w:rPr>
                <w:rFonts w:cs="Times New Roman"/>
                <w:b/>
                <w:sz w:val="24"/>
                <w:szCs w:val="24"/>
              </w:rPr>
            </w:pPr>
            <w:r w:rsidRPr="00837776">
              <w:rPr>
                <w:rFonts w:cs="Times New Roman"/>
                <w:b/>
                <w:sz w:val="24"/>
                <w:szCs w:val="24"/>
              </w:rPr>
              <w:t>Chơi, hoạt động góc</w:t>
            </w:r>
          </w:p>
        </w:tc>
        <w:tc>
          <w:tcPr>
            <w:tcW w:w="12899" w:type="dxa"/>
            <w:gridSpan w:val="5"/>
            <w:tcBorders>
              <w:top w:val="single" w:sz="4" w:space="0" w:color="auto"/>
              <w:left w:val="single" w:sz="4" w:space="0" w:color="auto"/>
              <w:bottom w:val="single" w:sz="4" w:space="0" w:color="auto"/>
              <w:right w:val="single" w:sz="4" w:space="0" w:color="auto"/>
            </w:tcBorders>
          </w:tcPr>
          <w:p w:rsidR="00837776" w:rsidRPr="00837776" w:rsidRDefault="00837776" w:rsidP="00837776">
            <w:pPr>
              <w:tabs>
                <w:tab w:val="left" w:pos="3360"/>
              </w:tabs>
              <w:spacing w:before="0"/>
              <w:jc w:val="both"/>
              <w:rPr>
                <w:rFonts w:eastAsia="Batang"/>
                <w:sz w:val="24"/>
                <w:szCs w:val="24"/>
                <w:lang w:val="nl-NL"/>
              </w:rPr>
            </w:pPr>
            <w:r w:rsidRPr="00837776">
              <w:rPr>
                <w:rFonts w:eastAsia="Batang"/>
                <w:sz w:val="24"/>
                <w:szCs w:val="24"/>
                <w:lang w:val="nl-NL"/>
              </w:rPr>
              <w:t>- Góc phân vai: Làm bác lái xe chở hàng</w:t>
            </w:r>
          </w:p>
          <w:p w:rsidR="00837776" w:rsidRPr="00837776" w:rsidRDefault="00837776" w:rsidP="00837776">
            <w:pPr>
              <w:tabs>
                <w:tab w:val="left" w:pos="3360"/>
              </w:tabs>
              <w:spacing w:before="0"/>
              <w:jc w:val="both"/>
              <w:rPr>
                <w:rFonts w:eastAsia="Batang"/>
                <w:sz w:val="24"/>
                <w:szCs w:val="24"/>
                <w:lang w:val="nl-NL"/>
              </w:rPr>
            </w:pPr>
            <w:r w:rsidRPr="00837776">
              <w:rPr>
                <w:rFonts w:eastAsia="Batang"/>
                <w:sz w:val="24"/>
                <w:szCs w:val="24"/>
                <w:lang w:val="nl-NL"/>
              </w:rPr>
              <w:t>- Góc xây dựng: Xây bãi đỗ xe, lắp ráp ô tô, tàu hỏa,...</w:t>
            </w:r>
          </w:p>
          <w:p w:rsidR="00837776" w:rsidRPr="00837776" w:rsidRDefault="00837776" w:rsidP="00837776">
            <w:pPr>
              <w:tabs>
                <w:tab w:val="left" w:pos="3360"/>
              </w:tabs>
              <w:spacing w:before="0"/>
              <w:jc w:val="both"/>
              <w:rPr>
                <w:rFonts w:eastAsia="Batang"/>
                <w:sz w:val="24"/>
                <w:szCs w:val="24"/>
                <w:lang w:val="nl-NL"/>
              </w:rPr>
            </w:pPr>
            <w:r w:rsidRPr="00837776">
              <w:rPr>
                <w:rFonts w:eastAsia="Batang"/>
                <w:sz w:val="24"/>
                <w:szCs w:val="24"/>
                <w:lang w:val="nl-NL"/>
              </w:rPr>
              <w:t>- Góc học tập: Xem tranh ảnh về một số phương tiện giao thông</w:t>
            </w:r>
          </w:p>
          <w:p w:rsidR="00837776" w:rsidRPr="00837776" w:rsidRDefault="00837776" w:rsidP="00837776">
            <w:pPr>
              <w:tabs>
                <w:tab w:val="left" w:pos="3360"/>
              </w:tabs>
              <w:spacing w:before="0"/>
              <w:jc w:val="both"/>
              <w:rPr>
                <w:rFonts w:eastAsia="Batang"/>
                <w:sz w:val="24"/>
                <w:szCs w:val="24"/>
                <w:lang w:val="nl-NL"/>
              </w:rPr>
            </w:pPr>
            <w:r w:rsidRPr="00837776">
              <w:rPr>
                <w:rFonts w:eastAsia="Batang"/>
                <w:sz w:val="24"/>
                <w:szCs w:val="24"/>
                <w:lang w:val="nl-NL"/>
              </w:rPr>
              <w:t>- Góc nghệ thuật: Múa hát về chủ đề</w:t>
            </w:r>
          </w:p>
          <w:p w:rsidR="00BA776A" w:rsidRPr="00837776" w:rsidRDefault="00837776" w:rsidP="00837776">
            <w:pPr>
              <w:spacing w:before="0"/>
              <w:jc w:val="both"/>
              <w:rPr>
                <w:rFonts w:cs="Times New Roman"/>
                <w:sz w:val="24"/>
                <w:szCs w:val="24"/>
                <w:lang w:val="da-DK"/>
              </w:rPr>
            </w:pPr>
            <w:r w:rsidRPr="00837776">
              <w:rPr>
                <w:rFonts w:eastAsia="Batang"/>
                <w:sz w:val="24"/>
                <w:szCs w:val="24"/>
                <w:lang w:val="nl-NL"/>
              </w:rPr>
              <w:t>- Góc thiên nhiên: Chăm sóc cây, hoa</w:t>
            </w:r>
          </w:p>
        </w:tc>
      </w:tr>
      <w:tr w:rsidR="00BA776A" w:rsidRPr="00837776" w:rsidTr="00BA7645">
        <w:trPr>
          <w:trHeight w:val="566"/>
        </w:trPr>
        <w:tc>
          <w:tcPr>
            <w:tcW w:w="2127" w:type="dxa"/>
            <w:tcBorders>
              <w:top w:val="single" w:sz="4" w:space="0" w:color="auto"/>
              <w:left w:val="single" w:sz="4" w:space="0" w:color="auto"/>
              <w:bottom w:val="single" w:sz="4" w:space="0" w:color="auto"/>
              <w:right w:val="single" w:sz="4" w:space="0" w:color="auto"/>
            </w:tcBorders>
            <w:vAlign w:val="center"/>
          </w:tcPr>
          <w:p w:rsidR="00BA776A" w:rsidRPr="00837776" w:rsidRDefault="00BA776A" w:rsidP="00837776">
            <w:pPr>
              <w:spacing w:before="0"/>
              <w:jc w:val="center"/>
              <w:rPr>
                <w:rFonts w:cs="Times New Roman"/>
                <w:b/>
                <w:sz w:val="24"/>
                <w:szCs w:val="24"/>
              </w:rPr>
            </w:pPr>
            <w:r w:rsidRPr="00837776">
              <w:rPr>
                <w:rFonts w:cs="Times New Roman"/>
                <w:b/>
                <w:sz w:val="24"/>
                <w:szCs w:val="24"/>
              </w:rPr>
              <w:t>Ăn, ngủ, vệ sinh cá nhân</w:t>
            </w:r>
          </w:p>
        </w:tc>
        <w:tc>
          <w:tcPr>
            <w:tcW w:w="12899" w:type="dxa"/>
            <w:gridSpan w:val="5"/>
            <w:tcBorders>
              <w:top w:val="single" w:sz="4" w:space="0" w:color="auto"/>
              <w:left w:val="single" w:sz="4" w:space="0" w:color="auto"/>
              <w:bottom w:val="single" w:sz="4" w:space="0" w:color="auto"/>
              <w:right w:val="single" w:sz="4" w:space="0" w:color="auto"/>
            </w:tcBorders>
          </w:tcPr>
          <w:p w:rsidR="00BA776A" w:rsidRPr="00837776" w:rsidRDefault="00BA776A" w:rsidP="00837776">
            <w:pPr>
              <w:tabs>
                <w:tab w:val="left" w:pos="3360"/>
              </w:tabs>
              <w:spacing w:before="0"/>
              <w:jc w:val="both"/>
              <w:rPr>
                <w:rFonts w:cs="Times New Roman"/>
                <w:sz w:val="24"/>
                <w:szCs w:val="24"/>
                <w:lang w:val="nl-NL"/>
              </w:rPr>
            </w:pPr>
            <w:r w:rsidRPr="00837776">
              <w:rPr>
                <w:rFonts w:cs="Times New Roman"/>
                <w:sz w:val="24"/>
                <w:szCs w:val="24"/>
                <w:lang w:val="nl-NL"/>
              </w:rPr>
              <w:t>- Cho trẻ ăn đúng giờ, ăn ngon miệng, ăn hết suất.</w:t>
            </w:r>
          </w:p>
          <w:p w:rsidR="00BA776A" w:rsidRPr="00837776" w:rsidRDefault="00BA776A" w:rsidP="00837776">
            <w:pPr>
              <w:tabs>
                <w:tab w:val="center" w:pos="4536"/>
              </w:tabs>
              <w:spacing w:before="0"/>
              <w:jc w:val="both"/>
              <w:rPr>
                <w:rFonts w:cs="Times New Roman"/>
                <w:sz w:val="24"/>
                <w:szCs w:val="24"/>
                <w:lang w:val="nl-NL"/>
              </w:rPr>
            </w:pPr>
            <w:r w:rsidRPr="00837776">
              <w:rPr>
                <w:rFonts w:cs="Times New Roman"/>
                <w:sz w:val="24"/>
                <w:szCs w:val="24"/>
                <w:lang w:val="nl-NL"/>
              </w:rPr>
              <w:t>- Cho trẻ ngủ đúng giờ, ngủ ngon giấc.</w:t>
            </w:r>
          </w:p>
          <w:p w:rsidR="00BA776A" w:rsidRPr="00837776" w:rsidRDefault="00BA776A" w:rsidP="00837776">
            <w:pPr>
              <w:spacing w:before="0"/>
              <w:rPr>
                <w:rFonts w:cs="Times New Roman"/>
                <w:color w:val="000000"/>
                <w:sz w:val="24"/>
                <w:szCs w:val="24"/>
                <w:lang w:val="pt-BR"/>
              </w:rPr>
            </w:pPr>
            <w:r w:rsidRPr="00837776">
              <w:rPr>
                <w:rFonts w:cs="Times New Roman"/>
                <w:sz w:val="24"/>
                <w:szCs w:val="24"/>
                <w:lang w:val="nl-NL"/>
              </w:rPr>
              <w:t>- Vệ sinh mặt mũi, chân tay cho trẻ.</w:t>
            </w:r>
          </w:p>
        </w:tc>
      </w:tr>
      <w:tr w:rsidR="00837776" w:rsidRPr="00837776" w:rsidTr="00BA7645">
        <w:trPr>
          <w:trHeight w:val="657"/>
        </w:trPr>
        <w:tc>
          <w:tcPr>
            <w:tcW w:w="2127" w:type="dxa"/>
            <w:tcBorders>
              <w:top w:val="single" w:sz="4" w:space="0" w:color="auto"/>
              <w:left w:val="single" w:sz="4" w:space="0" w:color="auto"/>
              <w:bottom w:val="single" w:sz="4" w:space="0" w:color="auto"/>
              <w:right w:val="single" w:sz="4" w:space="0" w:color="auto"/>
            </w:tcBorders>
            <w:vAlign w:val="center"/>
          </w:tcPr>
          <w:p w:rsidR="00837776" w:rsidRPr="00837776" w:rsidRDefault="00837776" w:rsidP="00837776">
            <w:pPr>
              <w:spacing w:before="0"/>
              <w:jc w:val="center"/>
              <w:rPr>
                <w:rFonts w:cs="Times New Roman"/>
                <w:b/>
                <w:sz w:val="24"/>
                <w:szCs w:val="24"/>
              </w:rPr>
            </w:pPr>
            <w:r w:rsidRPr="00837776">
              <w:rPr>
                <w:rFonts w:cs="Times New Roman"/>
                <w:b/>
                <w:sz w:val="24"/>
                <w:szCs w:val="24"/>
              </w:rPr>
              <w:t>Chơi, hoạt động theo ý thích</w:t>
            </w:r>
          </w:p>
        </w:tc>
        <w:tc>
          <w:tcPr>
            <w:tcW w:w="2640" w:type="dxa"/>
            <w:tcBorders>
              <w:top w:val="single" w:sz="4" w:space="0" w:color="auto"/>
              <w:left w:val="single" w:sz="4" w:space="0" w:color="auto"/>
              <w:bottom w:val="single" w:sz="4" w:space="0" w:color="auto"/>
              <w:right w:val="single" w:sz="4" w:space="0" w:color="auto"/>
            </w:tcBorders>
          </w:tcPr>
          <w:p w:rsidR="00837776" w:rsidRPr="00837776" w:rsidRDefault="00837776" w:rsidP="00837776">
            <w:pPr>
              <w:spacing w:before="0"/>
              <w:rPr>
                <w:sz w:val="24"/>
                <w:szCs w:val="24"/>
              </w:rPr>
            </w:pPr>
            <w:r w:rsidRPr="00837776">
              <w:rPr>
                <w:sz w:val="24"/>
                <w:szCs w:val="24"/>
              </w:rPr>
              <w:t xml:space="preserve"> - Học vở: Bé LQVPT và LLGT: PTGT còn thiếu các bộ phận nào</w:t>
            </w:r>
          </w:p>
        </w:tc>
        <w:tc>
          <w:tcPr>
            <w:tcW w:w="3030" w:type="dxa"/>
            <w:tcBorders>
              <w:top w:val="single" w:sz="4" w:space="0" w:color="auto"/>
              <w:left w:val="single" w:sz="4" w:space="0" w:color="auto"/>
              <w:bottom w:val="single" w:sz="4" w:space="0" w:color="auto"/>
              <w:right w:val="single" w:sz="4" w:space="0" w:color="auto"/>
            </w:tcBorders>
          </w:tcPr>
          <w:p w:rsidR="00837776" w:rsidRPr="00837776" w:rsidRDefault="00837776" w:rsidP="00837776">
            <w:pPr>
              <w:spacing w:before="0"/>
              <w:rPr>
                <w:sz w:val="24"/>
                <w:szCs w:val="24"/>
              </w:rPr>
            </w:pPr>
            <w:r w:rsidRPr="00837776">
              <w:rPr>
                <w:sz w:val="24"/>
                <w:szCs w:val="24"/>
              </w:rPr>
              <w:t>- Nghe cô kể chuyện: Xe lu và xe ca</w:t>
            </w:r>
          </w:p>
        </w:tc>
        <w:tc>
          <w:tcPr>
            <w:tcW w:w="2126" w:type="dxa"/>
            <w:tcBorders>
              <w:top w:val="single" w:sz="4" w:space="0" w:color="auto"/>
              <w:left w:val="single" w:sz="4" w:space="0" w:color="auto"/>
              <w:bottom w:val="single" w:sz="4" w:space="0" w:color="auto"/>
              <w:right w:val="single" w:sz="4" w:space="0" w:color="auto"/>
            </w:tcBorders>
          </w:tcPr>
          <w:p w:rsidR="00837776" w:rsidRPr="00837776" w:rsidRDefault="00837776" w:rsidP="00837776">
            <w:pPr>
              <w:spacing w:before="0"/>
              <w:rPr>
                <w:color w:val="FF0000"/>
                <w:sz w:val="24"/>
                <w:szCs w:val="24"/>
              </w:rPr>
            </w:pPr>
            <w:r w:rsidRPr="00837776">
              <w:rPr>
                <w:sz w:val="24"/>
                <w:szCs w:val="24"/>
                <w:lang w:val="pt-BR"/>
              </w:rPr>
              <w:t>- Học vở GBPTTC-KNXH: Không nghịch lửa phòng tránh cháy nổ</w:t>
            </w:r>
          </w:p>
        </w:tc>
        <w:tc>
          <w:tcPr>
            <w:tcW w:w="2977" w:type="dxa"/>
            <w:tcBorders>
              <w:top w:val="single" w:sz="4" w:space="0" w:color="auto"/>
              <w:left w:val="single" w:sz="4" w:space="0" w:color="auto"/>
              <w:bottom w:val="single" w:sz="4" w:space="0" w:color="auto"/>
              <w:right w:val="single" w:sz="4" w:space="0" w:color="auto"/>
            </w:tcBorders>
          </w:tcPr>
          <w:p w:rsidR="00837776" w:rsidRPr="00837776" w:rsidRDefault="00837776" w:rsidP="00837776">
            <w:pPr>
              <w:spacing w:before="0"/>
              <w:rPr>
                <w:sz w:val="24"/>
                <w:szCs w:val="24"/>
              </w:rPr>
            </w:pPr>
            <w:r w:rsidRPr="00837776">
              <w:rPr>
                <w:sz w:val="24"/>
                <w:szCs w:val="24"/>
              </w:rPr>
              <w:t>- Học vở: Bé KPKH: Thử xem cái gì nổi, cái gì chìm</w:t>
            </w:r>
          </w:p>
        </w:tc>
        <w:tc>
          <w:tcPr>
            <w:tcW w:w="2126" w:type="dxa"/>
            <w:tcBorders>
              <w:top w:val="single" w:sz="4" w:space="0" w:color="auto"/>
              <w:left w:val="single" w:sz="4" w:space="0" w:color="auto"/>
              <w:bottom w:val="single" w:sz="4" w:space="0" w:color="auto"/>
              <w:right w:val="single" w:sz="4" w:space="0" w:color="auto"/>
            </w:tcBorders>
          </w:tcPr>
          <w:p w:rsidR="00837776" w:rsidRPr="00837776" w:rsidRDefault="00837776" w:rsidP="00837776">
            <w:pPr>
              <w:spacing w:before="0"/>
              <w:rPr>
                <w:sz w:val="24"/>
                <w:szCs w:val="24"/>
                <w:lang w:val="pt-BR"/>
              </w:rPr>
            </w:pPr>
            <w:r w:rsidRPr="00837776">
              <w:rPr>
                <w:sz w:val="24"/>
                <w:szCs w:val="24"/>
                <w:lang w:val="pt-BR"/>
              </w:rPr>
              <w:t>- Học vở giúp bé nhận biết và LQVCC: h</w:t>
            </w:r>
          </w:p>
        </w:tc>
      </w:tr>
      <w:tr w:rsidR="00BA776A" w:rsidRPr="00837776" w:rsidTr="00BA7645">
        <w:trPr>
          <w:trHeight w:val="880"/>
        </w:trPr>
        <w:tc>
          <w:tcPr>
            <w:tcW w:w="2127" w:type="dxa"/>
            <w:tcBorders>
              <w:top w:val="single" w:sz="4" w:space="0" w:color="auto"/>
              <w:left w:val="single" w:sz="4" w:space="0" w:color="auto"/>
              <w:bottom w:val="single" w:sz="4" w:space="0" w:color="auto"/>
              <w:right w:val="single" w:sz="4" w:space="0" w:color="auto"/>
            </w:tcBorders>
            <w:vAlign w:val="center"/>
          </w:tcPr>
          <w:p w:rsidR="00BA776A" w:rsidRPr="00837776" w:rsidRDefault="00BA776A" w:rsidP="00837776">
            <w:pPr>
              <w:spacing w:before="0"/>
              <w:jc w:val="center"/>
              <w:rPr>
                <w:rFonts w:cs="Times New Roman"/>
                <w:b/>
                <w:sz w:val="24"/>
                <w:szCs w:val="24"/>
              </w:rPr>
            </w:pPr>
            <w:r w:rsidRPr="00837776">
              <w:rPr>
                <w:rFonts w:cs="Times New Roman"/>
                <w:b/>
                <w:bCs/>
                <w:sz w:val="24"/>
                <w:szCs w:val="24"/>
              </w:rPr>
              <w:t>Trẻ chuẩn bị ra về và trả trẻ</w:t>
            </w:r>
          </w:p>
        </w:tc>
        <w:tc>
          <w:tcPr>
            <w:tcW w:w="12899" w:type="dxa"/>
            <w:gridSpan w:val="5"/>
            <w:tcBorders>
              <w:top w:val="single" w:sz="4" w:space="0" w:color="auto"/>
              <w:left w:val="single" w:sz="4" w:space="0" w:color="auto"/>
              <w:bottom w:val="single" w:sz="4" w:space="0" w:color="auto"/>
              <w:right w:val="single" w:sz="4" w:space="0" w:color="auto"/>
            </w:tcBorders>
          </w:tcPr>
          <w:p w:rsidR="00BA776A" w:rsidRPr="00837776" w:rsidRDefault="00BA776A" w:rsidP="00837776">
            <w:pPr>
              <w:spacing w:before="0"/>
              <w:rPr>
                <w:rFonts w:cs="Times New Roman"/>
                <w:sz w:val="24"/>
                <w:szCs w:val="24"/>
              </w:rPr>
            </w:pPr>
            <w:r w:rsidRPr="00837776">
              <w:rPr>
                <w:rFonts w:cs="Times New Roman"/>
                <w:sz w:val="24"/>
                <w:szCs w:val="24"/>
              </w:rPr>
              <w:t>- Cô vệ sinh sạch sẽ cho trẻ và kiểm tra đồ dùng cá nhân của trẻ, dặn dò trẻ trước khi về.</w:t>
            </w:r>
          </w:p>
          <w:p w:rsidR="00BA776A" w:rsidRPr="00837776" w:rsidRDefault="00BA776A" w:rsidP="00837776">
            <w:pPr>
              <w:spacing w:before="0"/>
              <w:rPr>
                <w:rFonts w:cs="Times New Roman"/>
                <w:sz w:val="24"/>
                <w:szCs w:val="24"/>
              </w:rPr>
            </w:pPr>
            <w:r w:rsidRPr="00837776">
              <w:rPr>
                <w:rFonts w:cs="Times New Roman"/>
                <w:sz w:val="24"/>
                <w:szCs w:val="24"/>
              </w:rPr>
              <w:t>- Bình cờ bé ngoan cuối ngày, nêu gương, trả trẻ. Phát phiếu bé ngoan cho trẻ vào thứ 6 hàng tuần</w:t>
            </w:r>
          </w:p>
          <w:p w:rsidR="00BA776A" w:rsidRPr="00837776" w:rsidRDefault="00BA776A" w:rsidP="00837776">
            <w:pPr>
              <w:spacing w:before="0"/>
              <w:rPr>
                <w:rFonts w:cs="Times New Roman"/>
                <w:sz w:val="24"/>
                <w:szCs w:val="24"/>
              </w:rPr>
            </w:pPr>
            <w:r w:rsidRPr="00837776">
              <w:rPr>
                <w:rFonts w:cs="Times New Roman"/>
                <w:sz w:val="24"/>
                <w:szCs w:val="24"/>
              </w:rPr>
              <w:t>- Trả trẻ tận tay cho cha mẹ hoặc người thân của trẻ</w:t>
            </w:r>
          </w:p>
        </w:tc>
      </w:tr>
    </w:tbl>
    <w:p w:rsidR="00BA776A" w:rsidRDefault="00BA776A" w:rsidP="00BA776A">
      <w:pPr>
        <w:rPr>
          <w:sz w:val="24"/>
          <w:szCs w:val="24"/>
        </w:rPr>
      </w:pPr>
      <w:r>
        <w:rPr>
          <w:noProof/>
        </w:rPr>
        <w:drawing>
          <wp:anchor distT="0" distB="0" distL="114300" distR="114300" simplePos="0" relativeHeight="251663360" behindDoc="1" locked="0" layoutInCell="1" allowOverlap="1" wp14:anchorId="633FB762" wp14:editId="1E6B190C">
            <wp:simplePos x="0" y="0"/>
            <wp:positionH relativeFrom="column">
              <wp:posOffset>892810</wp:posOffset>
            </wp:positionH>
            <wp:positionV relativeFrom="paragraph">
              <wp:posOffset>91440</wp:posOffset>
            </wp:positionV>
            <wp:extent cx="1657350" cy="109537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57350" cy="1095375"/>
                    </a:xfrm>
                    <a:prstGeom prst="rect">
                      <a:avLst/>
                    </a:prstGeom>
                  </pic:spPr>
                </pic:pic>
              </a:graphicData>
            </a:graphic>
            <wp14:sizeRelH relativeFrom="margin">
              <wp14:pctWidth>0</wp14:pctWidth>
            </wp14:sizeRelH>
            <wp14:sizeRelV relativeFrom="margin">
              <wp14:pctHeight>0</wp14:pctHeight>
            </wp14:sizeRelV>
          </wp:anchor>
        </w:drawing>
      </w:r>
      <w:r>
        <w:rPr>
          <w:sz w:val="24"/>
          <w:szCs w:val="24"/>
        </w:rPr>
        <w:tab/>
        <w:t xml:space="preserve">          </w:t>
      </w:r>
      <w:r>
        <w:rPr>
          <w:b/>
          <w:bCs/>
          <w:sz w:val="24"/>
          <w:szCs w:val="24"/>
        </w:rPr>
        <w:t>PHÓ HIỆU TRƯỞNG                                                                                                         NGƯỜI XÂY DỰNG</w:t>
      </w:r>
    </w:p>
    <w:p w:rsidR="00BA776A" w:rsidRDefault="00BA776A" w:rsidP="00BA776A">
      <w:pPr>
        <w:rPr>
          <w:b/>
          <w:bCs/>
          <w:sz w:val="24"/>
          <w:szCs w:val="24"/>
        </w:rPr>
      </w:pPr>
      <w:r>
        <w:rPr>
          <w:noProof/>
        </w:rPr>
        <w:drawing>
          <wp:anchor distT="0" distB="0" distL="114300" distR="114300" simplePos="0" relativeHeight="251664384" behindDoc="1" locked="0" layoutInCell="1" allowOverlap="1" wp14:anchorId="0DACB129" wp14:editId="35153688">
            <wp:simplePos x="0" y="0"/>
            <wp:positionH relativeFrom="column">
              <wp:posOffset>7369810</wp:posOffset>
            </wp:positionH>
            <wp:positionV relativeFrom="paragraph">
              <wp:posOffset>106680</wp:posOffset>
            </wp:positionV>
            <wp:extent cx="1095375" cy="657225"/>
            <wp:effectExtent l="0" t="0" r="0" b="0"/>
            <wp:wrapTight wrapText="bothSides">
              <wp:wrapPolygon edited="0">
                <wp:start x="12021" y="3130"/>
                <wp:lineTo x="3381" y="5009"/>
                <wp:lineTo x="3005" y="11896"/>
                <wp:lineTo x="8264" y="14400"/>
                <wp:lineTo x="7889" y="14400"/>
                <wp:lineTo x="6010" y="18157"/>
                <wp:lineTo x="7889" y="18157"/>
                <wp:lineTo x="8264" y="16904"/>
                <wp:lineTo x="16153" y="10643"/>
                <wp:lineTo x="16529" y="5009"/>
                <wp:lineTo x="13899" y="3130"/>
                <wp:lineTo x="12021" y="3130"/>
              </wp:wrapPolygon>
            </wp:wrapTight>
            <wp:docPr id="8" name="Picture 8" descr="NGUYỆ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NGUYỆT"/>
                    <pic:cNvPicPr>
                      <a:picLocks noChangeAspect="1"/>
                    </pic:cNvPicPr>
                  </pic:nvPicPr>
                  <pic:blipFill>
                    <a:blip r:embed="rId7"/>
                    <a:srcRect l="-12157" t="11268" r="-5882" b="17606"/>
                    <a:stretch>
                      <a:fillRect/>
                    </a:stretch>
                  </pic:blipFill>
                  <pic:spPr>
                    <a:xfrm>
                      <a:off x="0" y="0"/>
                      <a:ext cx="1095375" cy="657225"/>
                    </a:xfrm>
                    <a:prstGeom prst="rect">
                      <a:avLst/>
                    </a:prstGeom>
                  </pic:spPr>
                </pic:pic>
              </a:graphicData>
            </a:graphic>
            <wp14:sizeRelH relativeFrom="margin">
              <wp14:pctWidth>0</wp14:pctWidth>
            </wp14:sizeRelH>
            <wp14:sizeRelV relativeFrom="margin">
              <wp14:pctHeight>0</wp14:pctHeight>
            </wp14:sizeRelV>
          </wp:anchor>
        </w:drawing>
      </w:r>
      <w:r>
        <w:rPr>
          <w:rFonts w:ascii="SimSun" w:eastAsia="SimSun" w:hAnsi="SimSun" w:cs="SimSun"/>
          <w:noProof/>
          <w:sz w:val="24"/>
          <w:szCs w:val="24"/>
        </w:rPr>
        <w:drawing>
          <wp:anchor distT="0" distB="0" distL="114300" distR="114300" simplePos="0" relativeHeight="251665408" behindDoc="1" locked="0" layoutInCell="1" allowOverlap="1" wp14:anchorId="09D9C192" wp14:editId="01E3C06E">
            <wp:simplePos x="0" y="0"/>
            <wp:positionH relativeFrom="column">
              <wp:posOffset>5702935</wp:posOffset>
            </wp:positionH>
            <wp:positionV relativeFrom="paragraph">
              <wp:posOffset>125730</wp:posOffset>
            </wp:positionV>
            <wp:extent cx="1057275" cy="533400"/>
            <wp:effectExtent l="0" t="0" r="9525" b="0"/>
            <wp:wrapTight wrapText="bothSides">
              <wp:wrapPolygon edited="0">
                <wp:start x="5838" y="1543"/>
                <wp:lineTo x="1168" y="7714"/>
                <wp:lineTo x="1168" y="13114"/>
                <wp:lineTo x="6616" y="15429"/>
                <wp:lineTo x="5838" y="20829"/>
                <wp:lineTo x="16735" y="20829"/>
                <wp:lineTo x="18681" y="20829"/>
                <wp:lineTo x="21405" y="17743"/>
                <wp:lineTo x="21405" y="4629"/>
                <wp:lineTo x="9730" y="1543"/>
                <wp:lineTo x="5838" y="1543"/>
              </wp:wrapPolygon>
            </wp:wrapTight>
            <wp:docPr id="9"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descr="IMG_256"/>
                    <pic:cNvPicPr>
                      <a:picLocks noChangeAspect="1"/>
                    </pic:cNvPicPr>
                  </pic:nvPicPr>
                  <pic:blipFill>
                    <a:blip r:embed="rId8"/>
                    <a:srcRect l="-1481" t="-1078" r="6667" b="13793"/>
                    <a:stretch>
                      <a:fillRect/>
                    </a:stretch>
                  </pic:blipFill>
                  <pic:spPr>
                    <a:xfrm>
                      <a:off x="0" y="0"/>
                      <a:ext cx="1057275" cy="533400"/>
                    </a:xfrm>
                    <a:prstGeom prst="rect">
                      <a:avLst/>
                    </a:prstGeom>
                    <a:noFill/>
                    <a:ln w="9525">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1959ECE4" wp14:editId="29E1B1C3">
            <wp:simplePos x="0" y="0"/>
            <wp:positionH relativeFrom="column">
              <wp:posOffset>1369060</wp:posOffset>
            </wp:positionH>
            <wp:positionV relativeFrom="paragraph">
              <wp:posOffset>109220</wp:posOffset>
            </wp:positionV>
            <wp:extent cx="1219200" cy="86042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19200" cy="860425"/>
                    </a:xfrm>
                    <a:prstGeom prst="rect">
                      <a:avLst/>
                    </a:prstGeom>
                  </pic:spPr>
                </pic:pic>
              </a:graphicData>
            </a:graphic>
          </wp:anchor>
        </w:drawing>
      </w:r>
      <w:r>
        <w:rPr>
          <w:b/>
          <w:bCs/>
          <w:sz w:val="24"/>
          <w:szCs w:val="24"/>
        </w:rPr>
        <w:t xml:space="preserve"> </w:t>
      </w:r>
    </w:p>
    <w:p w:rsidR="00BA776A" w:rsidRDefault="00BA776A" w:rsidP="00BA776A"/>
    <w:p w:rsidR="00BA776A" w:rsidRDefault="00BA776A" w:rsidP="00BA776A">
      <w:pPr>
        <w:rPr>
          <w:b/>
          <w:bCs/>
          <w:lang w:val="vi-VN"/>
        </w:rPr>
      </w:pPr>
      <w:r>
        <w:rPr>
          <w:b/>
          <w:bCs/>
          <w:lang w:val="vi-VN"/>
        </w:rPr>
        <w:t xml:space="preserve">                   </w:t>
      </w:r>
    </w:p>
    <w:p w:rsidR="00BA776A" w:rsidRPr="00336D37" w:rsidRDefault="00BA776A" w:rsidP="00BA776A">
      <w:pPr>
        <w:jc w:val="both"/>
        <w:rPr>
          <w:b/>
          <w:bCs/>
          <w:sz w:val="24"/>
          <w:szCs w:val="24"/>
          <w:lang w:val="vi-VN"/>
        </w:rPr>
      </w:pPr>
      <w:r>
        <w:rPr>
          <w:b/>
          <w:bCs/>
          <w:sz w:val="24"/>
          <w:szCs w:val="24"/>
        </w:rPr>
        <w:t xml:space="preserve">                        </w:t>
      </w:r>
      <w:r w:rsidR="00235E5F">
        <w:rPr>
          <w:b/>
          <w:bCs/>
          <w:sz w:val="24"/>
          <w:szCs w:val="24"/>
        </w:rPr>
        <w:t xml:space="preserve">    </w:t>
      </w:r>
      <w:bookmarkStart w:id="0" w:name="_GoBack"/>
      <w:bookmarkEnd w:id="0"/>
      <w:r>
        <w:rPr>
          <w:b/>
          <w:bCs/>
          <w:sz w:val="24"/>
          <w:szCs w:val="24"/>
        </w:rPr>
        <w:t xml:space="preserve">  </w:t>
      </w:r>
      <w:r w:rsidRPr="00336D37">
        <w:rPr>
          <w:b/>
          <w:bCs/>
          <w:sz w:val="24"/>
          <w:szCs w:val="24"/>
        </w:rPr>
        <w:t>Nguyễn</w:t>
      </w:r>
      <w:r w:rsidRPr="00336D37">
        <w:rPr>
          <w:b/>
          <w:bCs/>
          <w:sz w:val="24"/>
          <w:szCs w:val="24"/>
          <w:lang w:val="vi-VN"/>
        </w:rPr>
        <w:t xml:space="preserve"> Thị Mai                                                          </w:t>
      </w:r>
      <w:r>
        <w:rPr>
          <w:b/>
          <w:bCs/>
          <w:sz w:val="24"/>
          <w:szCs w:val="24"/>
        </w:rPr>
        <w:t xml:space="preserve">                           </w:t>
      </w:r>
      <w:r w:rsidRPr="00336D37">
        <w:rPr>
          <w:b/>
          <w:bCs/>
          <w:sz w:val="24"/>
          <w:szCs w:val="24"/>
          <w:lang w:val="vi-VN"/>
        </w:rPr>
        <w:t xml:space="preserve">  </w:t>
      </w:r>
      <w:r>
        <w:rPr>
          <w:b/>
          <w:bCs/>
          <w:sz w:val="24"/>
          <w:szCs w:val="24"/>
          <w:lang w:val="vi-VN"/>
        </w:rPr>
        <w:t xml:space="preserve">Đoàn </w:t>
      </w:r>
      <w:r>
        <w:rPr>
          <w:b/>
          <w:bCs/>
          <w:sz w:val="24"/>
          <w:szCs w:val="24"/>
        </w:rPr>
        <w:t xml:space="preserve">Thị Thuý Nga               </w:t>
      </w:r>
      <w:r w:rsidRPr="00336D37">
        <w:rPr>
          <w:b/>
          <w:bCs/>
          <w:sz w:val="24"/>
          <w:szCs w:val="24"/>
          <w:lang w:val="vi-VN"/>
        </w:rPr>
        <w:t>Lê</w:t>
      </w:r>
      <w:r>
        <w:rPr>
          <w:b/>
          <w:bCs/>
          <w:sz w:val="24"/>
          <w:szCs w:val="24"/>
        </w:rPr>
        <w:t xml:space="preserve"> </w:t>
      </w:r>
      <w:r w:rsidRPr="00336D37">
        <w:rPr>
          <w:b/>
          <w:bCs/>
          <w:sz w:val="24"/>
          <w:szCs w:val="24"/>
          <w:lang w:val="vi-VN"/>
        </w:rPr>
        <w:t>Thị</w:t>
      </w:r>
      <w:r>
        <w:rPr>
          <w:b/>
          <w:bCs/>
          <w:sz w:val="24"/>
          <w:szCs w:val="24"/>
        </w:rPr>
        <w:t xml:space="preserve"> </w:t>
      </w:r>
      <w:r w:rsidRPr="00336D37">
        <w:rPr>
          <w:b/>
          <w:bCs/>
          <w:sz w:val="24"/>
          <w:szCs w:val="24"/>
          <w:lang w:val="vi-VN"/>
        </w:rPr>
        <w:t>Bích</w:t>
      </w:r>
      <w:r>
        <w:rPr>
          <w:b/>
          <w:bCs/>
          <w:sz w:val="24"/>
          <w:szCs w:val="24"/>
        </w:rPr>
        <w:t xml:space="preserve"> </w:t>
      </w:r>
      <w:r w:rsidRPr="00336D37">
        <w:rPr>
          <w:b/>
          <w:bCs/>
          <w:sz w:val="24"/>
          <w:szCs w:val="24"/>
          <w:lang w:val="vi-VN"/>
        </w:rPr>
        <w:t>Nguyệt</w:t>
      </w:r>
    </w:p>
    <w:p w:rsidR="00BA776A" w:rsidRDefault="00BA776A" w:rsidP="00BA776A">
      <w:pPr>
        <w:jc w:val="both"/>
      </w:pPr>
    </w:p>
    <w:p w:rsidR="00BB7C2D" w:rsidRDefault="00BB7C2D" w:rsidP="00043CAD">
      <w:pPr>
        <w:jc w:val="center"/>
      </w:pPr>
    </w:p>
    <w:p w:rsidR="00BB7C2D" w:rsidRDefault="00BB7C2D"/>
    <w:p w:rsidR="00BB7C2D" w:rsidRDefault="00BB7C2D"/>
    <w:p w:rsidR="00BB7C2D" w:rsidRDefault="00BB7C2D"/>
    <w:p w:rsidR="00BB7C2D" w:rsidRDefault="00BB7C2D">
      <w:pPr>
        <w:rPr>
          <w:lang w:val="vi-VN"/>
        </w:rPr>
      </w:pPr>
    </w:p>
    <w:p w:rsidR="00BB7C2D" w:rsidRDefault="00BB7C2D">
      <w:pPr>
        <w:rPr>
          <w:lang w:val="vi-VN"/>
        </w:rPr>
      </w:pPr>
    </w:p>
    <w:p w:rsidR="00BB7C2D" w:rsidRDefault="00C17700">
      <w:pPr>
        <w:tabs>
          <w:tab w:val="left" w:pos="2736"/>
        </w:tabs>
        <w:rPr>
          <w:lang w:val="vi-VN"/>
        </w:rPr>
      </w:pPr>
      <w:r>
        <w:tab/>
      </w:r>
    </w:p>
    <w:p w:rsidR="00BB7C2D" w:rsidRDefault="00BB7C2D">
      <w:pPr>
        <w:tabs>
          <w:tab w:val="left" w:pos="2736"/>
        </w:tabs>
        <w:rPr>
          <w:lang w:val="vi-VN"/>
        </w:rPr>
      </w:pPr>
    </w:p>
    <w:p w:rsidR="00BB7C2D" w:rsidRDefault="00BB7C2D">
      <w:pPr>
        <w:tabs>
          <w:tab w:val="left" w:pos="2736"/>
        </w:tabs>
        <w:rPr>
          <w:lang w:val="vi-VN"/>
        </w:rPr>
      </w:pPr>
    </w:p>
    <w:p w:rsidR="00BB7C2D" w:rsidRDefault="00BB7C2D">
      <w:pPr>
        <w:tabs>
          <w:tab w:val="left" w:pos="2736"/>
        </w:tabs>
        <w:rPr>
          <w:lang w:val="vi-VN"/>
        </w:rPr>
      </w:pPr>
    </w:p>
    <w:p w:rsidR="00BB7C2D" w:rsidRDefault="00BB7C2D">
      <w:pPr>
        <w:tabs>
          <w:tab w:val="left" w:pos="2736"/>
        </w:tabs>
        <w:rPr>
          <w:lang w:val="vi-VN"/>
        </w:rPr>
      </w:pPr>
    </w:p>
    <w:p w:rsidR="00BB7C2D" w:rsidRDefault="00BB7C2D">
      <w:pPr>
        <w:tabs>
          <w:tab w:val="left" w:pos="2736"/>
        </w:tabs>
        <w:rPr>
          <w:lang w:val="vi-VN"/>
        </w:rPr>
      </w:pPr>
    </w:p>
    <w:p w:rsidR="00BB7C2D" w:rsidRDefault="00BB7C2D">
      <w:pPr>
        <w:tabs>
          <w:tab w:val="left" w:pos="2736"/>
        </w:tabs>
        <w:rPr>
          <w:lang w:val="vi-VN"/>
        </w:rPr>
      </w:pPr>
    </w:p>
    <w:sectPr w:rsidR="00BB7C2D">
      <w:pgSz w:w="15840" w:h="12240" w:orient="landscape"/>
      <w:pgMar w:top="567" w:right="454" w:bottom="454" w:left="45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18F2" w:rsidRDefault="00EF18F2">
      <w:r>
        <w:separator/>
      </w:r>
    </w:p>
  </w:endnote>
  <w:endnote w:type="continuationSeparator" w:id="0">
    <w:p w:rsidR="00EF18F2" w:rsidRDefault="00EF1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DengXian Light">
    <w:altName w:val="SimSun"/>
    <w:charset w:val="86"/>
    <w:family w:val="auto"/>
    <w:pitch w:val="default"/>
    <w:sig w:usb0="00000000" w:usb1="00000000"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18F2" w:rsidRDefault="00EF18F2">
      <w:pPr>
        <w:spacing w:before="0"/>
      </w:pPr>
      <w:r>
        <w:separator/>
      </w:r>
    </w:p>
  </w:footnote>
  <w:footnote w:type="continuationSeparator" w:id="0">
    <w:p w:rsidR="00EF18F2" w:rsidRDefault="00EF18F2">
      <w:pPr>
        <w:spacing w:before="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B97"/>
    <w:rsid w:val="00023DB6"/>
    <w:rsid w:val="00043CAD"/>
    <w:rsid w:val="00091F5F"/>
    <w:rsid w:val="000D3541"/>
    <w:rsid w:val="001C416F"/>
    <w:rsid w:val="00235E5F"/>
    <w:rsid w:val="00336D37"/>
    <w:rsid w:val="00402E37"/>
    <w:rsid w:val="00484D6D"/>
    <w:rsid w:val="0050627E"/>
    <w:rsid w:val="00603748"/>
    <w:rsid w:val="006C3B97"/>
    <w:rsid w:val="00816D7E"/>
    <w:rsid w:val="00837776"/>
    <w:rsid w:val="008C6ED1"/>
    <w:rsid w:val="00B1420D"/>
    <w:rsid w:val="00BA776A"/>
    <w:rsid w:val="00BB7C2D"/>
    <w:rsid w:val="00C17700"/>
    <w:rsid w:val="00C316BC"/>
    <w:rsid w:val="00DD2860"/>
    <w:rsid w:val="00E9071A"/>
    <w:rsid w:val="00EF18F2"/>
    <w:rsid w:val="00FD1E0E"/>
    <w:rsid w:val="153F5460"/>
    <w:rsid w:val="46AE4194"/>
    <w:rsid w:val="51B83D9F"/>
    <w:rsid w:val="6EED28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26D4288"/>
  <w15:docId w15:val="{A16CBAE4-CA45-4E3B-97FE-61A9230D1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pPr>
    <w:rPr>
      <w:rFonts w:eastAsiaTheme="minorHAnsi" w:cstheme="minorBid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5">
    <w:name w:val="15"/>
    <w:basedOn w:val="DefaultParagraphFont"/>
    <w:qFormat/>
    <w:rPr>
      <w:rFonts w:ascii="Times New Roman" w:hAnsi="Times New Roman" w:cs="Times New Roman"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341</Words>
  <Characters>1948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27</cp:revision>
  <dcterms:created xsi:type="dcterms:W3CDTF">2025-03-04T14:32:00Z</dcterms:created>
  <dcterms:modified xsi:type="dcterms:W3CDTF">2025-03-14T04:48:00Z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FA610C6151AC490D9B7A4994534E64C1_12</vt:lpwstr>
  </property>
</Properties>
</file>